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E3ECE" w14:textId="0979AF38" w:rsidR="00EE46ED" w:rsidRPr="00EE46ED" w:rsidRDefault="00E073A2" w:rsidP="00EE46ED">
      <w:pPr>
        <w:widowControl/>
        <w:tabs>
          <w:tab w:val="left" w:pos="-2268"/>
          <w:tab w:val="left" w:pos="-1985"/>
          <w:tab w:val="left" w:pos="9408"/>
          <w:tab w:val="left" w:pos="9669"/>
        </w:tabs>
        <w:autoSpaceDE/>
        <w:autoSpaceDN/>
        <w:adjustRightInd/>
        <w:spacing w:after="120" w:line="300" w:lineRule="exact"/>
        <w:ind w:left="354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14:paraId="1B9E3ECF" w14:textId="77777777" w:rsidR="006A58DA" w:rsidRPr="00B97C24" w:rsidRDefault="00E073A2" w:rsidP="006A58DA">
      <w:pPr>
        <w:widowControl/>
        <w:tabs>
          <w:tab w:val="left" w:pos="-2268"/>
          <w:tab w:val="left" w:pos="-1985"/>
          <w:tab w:val="left" w:pos="9408"/>
          <w:tab w:val="left" w:pos="9669"/>
        </w:tabs>
        <w:autoSpaceDE/>
        <w:autoSpaceDN/>
        <w:adjustRightInd/>
        <w:spacing w:after="120" w:line="300" w:lineRule="exact"/>
        <w:ind w:left="3544"/>
        <w:jc w:val="right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В АО АКБ «ЕВРОФИНАНС МОСНАРБАНК»</w:t>
      </w:r>
    </w:p>
    <w:p w14:paraId="1B9E3ED0" w14:textId="77777777" w:rsidR="006A58DA" w:rsidRPr="00B97C24" w:rsidRDefault="00E073A2" w:rsidP="006A58DA">
      <w:pPr>
        <w:widowControl/>
        <w:tabs>
          <w:tab w:val="left" w:pos="-2268"/>
          <w:tab w:val="left" w:pos="-1985"/>
          <w:tab w:val="left" w:pos="9408"/>
          <w:tab w:val="left" w:pos="9669"/>
        </w:tabs>
        <w:autoSpaceDE/>
        <w:autoSpaceDN/>
        <w:adjustRightInd/>
        <w:spacing w:after="120" w:line="300" w:lineRule="exact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«___» _________20__ года</w:t>
      </w:r>
    </w:p>
    <w:p w14:paraId="1B9E3ED1" w14:textId="77777777" w:rsidR="001E4EF0" w:rsidRPr="00B97C24" w:rsidRDefault="00E073A2" w:rsidP="001A16F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c517366836"/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Заявление о заключении </w:t>
      </w:r>
      <w:r w:rsidRPr="00B97C24">
        <w:rPr>
          <w:rFonts w:ascii="Times New Roman" w:hAnsi="Times New Roman"/>
          <w:b/>
          <w:sz w:val="28"/>
          <w:szCs w:val="28"/>
        </w:rPr>
        <w:t>договора банковского счета, предусматривающего открытие банковского счета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для расчетов по операциям с ЦФА</w:t>
      </w:r>
      <w:r w:rsidRPr="00B97C24">
        <w:rPr>
          <w:rFonts w:ascii="Times New Roman" w:hAnsi="Times New Roman"/>
          <w:b/>
          <w:sz w:val="28"/>
          <w:szCs w:val="28"/>
        </w:rPr>
        <w:t xml:space="preserve"> </w:t>
      </w:r>
    </w:p>
    <w:p w14:paraId="1B9E3ED2" w14:textId="77777777" w:rsidR="006A58DA" w:rsidRPr="00B97C24" w:rsidRDefault="00E073A2" w:rsidP="006A58DA">
      <w:pPr>
        <w:widowControl/>
        <w:autoSpaceDE/>
        <w:autoSpaceDN/>
        <w:adjustRightInd/>
        <w:spacing w:line="360" w:lineRule="auto"/>
        <w:rPr>
          <w:rFonts w:ascii="Times New Roman" w:hAnsi="Times New Roman"/>
          <w:snapToGrid w:val="0"/>
          <w:color w:val="000000"/>
          <w:sz w:val="24"/>
          <w:szCs w:val="20"/>
          <w:lang w:eastAsia="ru-RU"/>
        </w:rPr>
      </w:pPr>
      <w:r w:rsidRPr="00B97C24">
        <w:rPr>
          <w:rFonts w:ascii="Times New Roman" w:hAnsi="Times New Roman"/>
          <w:noProof/>
          <w:color w:val="000000"/>
          <w:sz w:val="2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B9E3F26" wp14:editId="1B9E3F27">
                <wp:simplePos x="0" y="0"/>
                <wp:positionH relativeFrom="margin">
                  <wp:posOffset>-3810</wp:posOffset>
                </wp:positionH>
                <wp:positionV relativeFrom="paragraph">
                  <wp:posOffset>215900</wp:posOffset>
                </wp:positionV>
                <wp:extent cx="5692140" cy="5791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3F37" w14:textId="77777777" w:rsidR="006A58DA" w:rsidRPr="008A7496" w:rsidRDefault="00E073A2" w:rsidP="006A58D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A7496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(полное наименование юридического лица/фамилия, имя и отчество индивидуального предпринимателя/физического лица, занимающегося в установленном законодательством Российской Федерации порядке частной практикой)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E3F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17pt;width:448.2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" o:allowincell="f" filled="f" stroked="f">
                <v:textbox>
                  <w:txbxContent>
                    <w:p w14:paraId="1B9E3F37" w14:textId="77777777" w:rsidR="006A58DA" w:rsidRPr="008A7496" w:rsidRDefault="00E073A2" w:rsidP="006A58DA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8A7496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(полное наименование юридического лица/фамилия, имя и отчество индивидуального предпринимателя/физического лица, занимающегося в установленном законодательством Российской Федерации порядке частной практикой)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7C24">
        <w:rPr>
          <w:rFonts w:ascii="Times New Roman" w:hAnsi="Times New Roman"/>
          <w:snapToGrid w:val="0"/>
          <w:color w:val="000000"/>
          <w:sz w:val="36"/>
          <w:szCs w:val="20"/>
          <w:lang w:eastAsia="ru-RU"/>
        </w:rPr>
        <w:t>_______________________________________________</w:t>
      </w:r>
      <w:r w:rsidRPr="00B97C24">
        <w:rPr>
          <w:rFonts w:ascii="Times New Roman" w:hAnsi="Times New Roman"/>
          <w:snapToGrid w:val="0"/>
          <w:color w:val="000000"/>
          <w:sz w:val="22"/>
          <w:szCs w:val="22"/>
          <w:lang w:eastAsia="ru-RU"/>
        </w:rPr>
        <w:t xml:space="preserve">(Клиент) </w:t>
      </w:r>
      <w:r w:rsidRPr="00B97C24">
        <w:rPr>
          <w:rFonts w:ascii="Times New Roman" w:hAnsi="Times New Roman"/>
          <w:snapToGrid w:val="0"/>
          <w:color w:val="000000"/>
          <w:sz w:val="24"/>
          <w:szCs w:val="20"/>
          <w:lang w:eastAsia="ru-RU"/>
        </w:rPr>
        <w:t xml:space="preserve"> </w:t>
      </w:r>
    </w:p>
    <w:p w14:paraId="1B9E3ED3" w14:textId="77777777" w:rsidR="006A58DA" w:rsidRPr="00B97C24" w:rsidRDefault="00B63771" w:rsidP="006A58DA">
      <w:pPr>
        <w:widowControl/>
        <w:autoSpaceDE/>
        <w:autoSpaceDN/>
        <w:adjustRightInd/>
        <w:spacing w:line="360" w:lineRule="auto"/>
        <w:rPr>
          <w:rFonts w:ascii="Times New Roman" w:hAnsi="Times New Roman"/>
          <w:snapToGrid w:val="0"/>
          <w:color w:val="000000"/>
          <w:sz w:val="24"/>
          <w:szCs w:val="20"/>
          <w:lang w:eastAsia="ru-RU"/>
        </w:rPr>
      </w:pPr>
    </w:p>
    <w:p w14:paraId="1B9E3ED4" w14:textId="77777777" w:rsidR="006A58DA" w:rsidRPr="00B97C24" w:rsidRDefault="00E073A2" w:rsidP="005D27C5">
      <w:pPr>
        <w:widowControl/>
        <w:autoSpaceDE/>
        <w:autoSpaceDN/>
        <w:adjustRightInd/>
        <w:spacing w:after="0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просит заключить договор </w:t>
      </w:r>
      <w:r w:rsidRPr="00B97C24">
        <w:rPr>
          <w:rFonts w:ascii="Times New Roman" w:hAnsi="Times New Roman"/>
          <w:sz w:val="28"/>
          <w:szCs w:val="28"/>
        </w:rPr>
        <w:t>банковского 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C24">
        <w:rPr>
          <w:rFonts w:ascii="Times New Roman" w:hAnsi="Times New Roman"/>
          <w:sz w:val="28"/>
          <w:szCs w:val="28"/>
        </w:rPr>
        <w:t>и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открыть в </w:t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АО </w:t>
      </w:r>
      <w:r w:rsidRPr="00B97C24">
        <w:rPr>
          <w:rFonts w:ascii="Times New Roman" w:hAnsi="Times New Roman"/>
          <w:b/>
          <w:caps/>
          <w:snapToGrid w:val="0"/>
          <w:color w:val="000000"/>
          <w:sz w:val="28"/>
          <w:szCs w:val="28"/>
          <w:lang w:eastAsia="ru-RU"/>
        </w:rPr>
        <w:t>АКБ</w:t>
      </w:r>
      <w:r w:rsidRPr="00B97C24">
        <w:rPr>
          <w:rFonts w:ascii="Times New Roman" w:hAnsi="Times New Roman"/>
          <w:caps/>
          <w:snapToGrid w:val="0"/>
          <w:color w:val="000000"/>
          <w:sz w:val="28"/>
          <w:szCs w:val="28"/>
          <w:lang w:eastAsia="ru-RU"/>
        </w:rPr>
        <w:t xml:space="preserve"> «</w:t>
      </w:r>
      <w:r w:rsidRPr="00B97C24">
        <w:rPr>
          <w:rFonts w:ascii="Times New Roman" w:hAnsi="Times New Roman"/>
          <w:b/>
          <w:caps/>
          <w:snapToGrid w:val="0"/>
          <w:color w:val="000000"/>
          <w:sz w:val="28"/>
          <w:szCs w:val="28"/>
          <w:lang w:eastAsia="ru-RU"/>
        </w:rPr>
        <w:t>ЕВРОФИНАНС МОСНАРБАНК»</w:t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расчетный счет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:</w:t>
      </w:r>
    </w:p>
    <w:p w14:paraId="1B9E3ED5" w14:textId="77777777" w:rsidR="006A58DA" w:rsidRPr="00B97C24" w:rsidRDefault="00E073A2" w:rsidP="006A58DA">
      <w:pPr>
        <w:widowControl/>
        <w:autoSpaceDE/>
        <w:autoSpaceDN/>
        <w:adjustRightInd/>
        <w:spacing w:line="360" w:lineRule="auto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ab/>
      </w:r>
    </w:p>
    <w:p w14:paraId="1B9E3ED6" w14:textId="77777777" w:rsidR="00BB3F74" w:rsidRPr="00B97C24" w:rsidRDefault="00E073A2" w:rsidP="00BB3F74">
      <w:pPr>
        <w:widowControl/>
        <w:autoSpaceDE/>
        <w:autoSpaceDN/>
        <w:adjustRightInd/>
        <w:spacing w:line="360" w:lineRule="auto"/>
        <w:rPr>
          <w:rFonts w:ascii="Times New Roman" w:hAnsi="Times New Roman"/>
          <w:b/>
          <w:sz w:val="22"/>
          <w:szCs w:val="22"/>
          <w:lang w:eastAsia="ru-RU"/>
        </w:rPr>
      </w:pPr>
      <w:r w:rsidRPr="00B97C24">
        <w:rPr>
          <w:rFonts w:ascii="Times New Roman" w:hAnsi="Times New Roman"/>
          <w:b/>
          <w:sz w:val="28"/>
          <w:szCs w:val="28"/>
          <w:lang w:eastAsia="ru-RU"/>
        </w:rPr>
        <w:t>□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расчетный счет в рублях для расчетов по операциям с ЦФА</w:t>
      </w:r>
    </w:p>
    <w:p w14:paraId="1B9E3ED7" w14:textId="77777777" w:rsidR="00CC49E7" w:rsidRDefault="00E073A2" w:rsidP="00077BD6">
      <w:pPr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Настоящим Клиент присоединяется к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следующим 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действующим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документам:</w:t>
      </w:r>
    </w:p>
    <w:p w14:paraId="1B9E3ED8" w14:textId="77777777" w:rsidR="00CC49E7" w:rsidRDefault="00E073A2" w:rsidP="00CC49E7">
      <w:pPr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- Согласие на обработку персональных данных;</w:t>
      </w:r>
    </w:p>
    <w:p w14:paraId="1B9E3ED9" w14:textId="77777777" w:rsidR="00CC49E7" w:rsidRDefault="00E073A2" w:rsidP="00CC49E7">
      <w:pPr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- Пользовательское соглашение;</w:t>
      </w:r>
    </w:p>
    <w:p w14:paraId="1B9E3EDA" w14:textId="77777777" w:rsidR="00CC49E7" w:rsidRDefault="00E073A2" w:rsidP="00CC49E7">
      <w:pPr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- Правила информационной системы АО АКБ «ЕВРОФИНАНС МОСНАРБАНК»;</w:t>
      </w:r>
    </w:p>
    <w:p w14:paraId="1B9E3EDB" w14:textId="77777777" w:rsidR="008A5B95" w:rsidRDefault="00E073A2" w:rsidP="00EE150F">
      <w:pPr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- </w:t>
      </w:r>
      <w:r w:rsidRPr="004A0EEB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Условия открытия, обслуживания и закрытия банковских счетов для расчетов по операциям в информационной системе АО АКБ «ЕВРОФИНАНС МОСНАРБАНК», в которой осуществляется выпуск цифровых финансовых активов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B9E3EDC" w14:textId="77777777" w:rsidR="00EE150F" w:rsidRDefault="00E073A2" w:rsidP="00EE150F">
      <w:pPr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- Уведомление о рисках (осведомлен о содержании)</w:t>
      </w:r>
    </w:p>
    <w:p w14:paraId="1B9E3EDD" w14:textId="098DBF1D" w:rsidR="00077BD6" w:rsidRPr="00B97C24" w:rsidRDefault="00E073A2" w:rsidP="00CC49E7">
      <w:pPr>
        <w:jc w:val="both"/>
        <w:rPr>
          <w:rFonts w:ascii="Times New Roman" w:hAnsi="Times New Roman"/>
          <w:sz w:val="28"/>
          <w:szCs w:val="28"/>
        </w:rPr>
      </w:pPr>
      <w:r w:rsidRPr="00B97C24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Документы</w:t>
      </w:r>
      <w:r w:rsidRPr="00B97C24">
        <w:rPr>
          <w:rFonts w:ascii="Times New Roman" w:hAnsi="Times New Roman"/>
          <w:sz w:val="28"/>
          <w:szCs w:val="28"/>
        </w:rPr>
        <w:t>), размещенны</w:t>
      </w:r>
      <w:r>
        <w:rPr>
          <w:rFonts w:ascii="Times New Roman" w:hAnsi="Times New Roman"/>
          <w:sz w:val="28"/>
          <w:szCs w:val="28"/>
        </w:rPr>
        <w:t>м</w:t>
      </w:r>
      <w:r w:rsidRPr="00B97C24">
        <w:rPr>
          <w:rFonts w:ascii="Times New Roman" w:hAnsi="Times New Roman"/>
          <w:sz w:val="28"/>
          <w:szCs w:val="28"/>
        </w:rPr>
        <w:t xml:space="preserve"> на сайте Банка в сети интернет по адресу </w:t>
      </w:r>
      <w:r w:rsidRPr="00B97C24">
        <w:rPr>
          <w:rFonts w:ascii="Times New Roman" w:hAnsi="Times New Roman"/>
          <w:sz w:val="28"/>
          <w:szCs w:val="28"/>
          <w:lang w:val="en-US"/>
        </w:rPr>
        <w:t>https</w:t>
      </w:r>
      <w:r w:rsidRPr="00B97C24">
        <w:rPr>
          <w:rFonts w:ascii="Times New Roman" w:hAnsi="Times New Roman"/>
          <w:sz w:val="28"/>
          <w:szCs w:val="28"/>
        </w:rPr>
        <w:t>://</w:t>
      </w:r>
      <w:r w:rsidRPr="005A55E0">
        <w:rPr>
          <w:rFonts w:ascii="Times New Roman" w:hAnsi="Times New Roman"/>
          <w:sz w:val="28"/>
          <w:szCs w:val="28"/>
          <w:lang w:val="en-US"/>
        </w:rPr>
        <w:t>evrofinance</w:t>
      </w:r>
      <w:r w:rsidRPr="005A55E0">
        <w:rPr>
          <w:rFonts w:ascii="Times New Roman" w:hAnsi="Times New Roman"/>
          <w:sz w:val="28"/>
          <w:szCs w:val="28"/>
        </w:rPr>
        <w:t>.</w:t>
      </w:r>
      <w:r w:rsidRPr="005A55E0">
        <w:rPr>
          <w:rFonts w:ascii="Times New Roman" w:hAnsi="Times New Roman"/>
          <w:sz w:val="28"/>
          <w:szCs w:val="28"/>
          <w:lang w:val="en-US"/>
        </w:rPr>
        <w:t>ru</w:t>
      </w:r>
      <w:bookmarkStart w:id="1" w:name="_GoBack"/>
      <w:bookmarkEnd w:id="1"/>
      <w:r w:rsidRPr="00B97C24">
        <w:rPr>
          <w:rFonts w:ascii="Times New Roman" w:hAnsi="Times New Roman"/>
          <w:sz w:val="28"/>
          <w:szCs w:val="28"/>
        </w:rPr>
        <w:t xml:space="preserve">, а также принимает на себя в полном объеме права и обязательства, вытекающие из </w:t>
      </w:r>
      <w:r>
        <w:rPr>
          <w:rFonts w:ascii="Times New Roman" w:hAnsi="Times New Roman"/>
          <w:sz w:val="28"/>
          <w:szCs w:val="28"/>
        </w:rPr>
        <w:t>Документов</w:t>
      </w:r>
      <w:r w:rsidRPr="00B97C24">
        <w:rPr>
          <w:rFonts w:ascii="Times New Roman" w:hAnsi="Times New Roman"/>
          <w:sz w:val="28"/>
          <w:szCs w:val="28"/>
        </w:rPr>
        <w:t xml:space="preserve"> и подтверждает, что:</w:t>
      </w:r>
    </w:p>
    <w:p w14:paraId="1B9E3EDE" w14:textId="77777777" w:rsidR="00251AAC" w:rsidRPr="00B97C24" w:rsidRDefault="00E073A2" w:rsidP="00077BD6">
      <w:pPr>
        <w:ind w:firstLine="476"/>
        <w:jc w:val="both"/>
        <w:rPr>
          <w:rFonts w:ascii="Times New Roman" w:hAnsi="Times New Roman"/>
          <w:sz w:val="28"/>
          <w:szCs w:val="28"/>
        </w:rPr>
      </w:pPr>
      <w:r w:rsidRPr="00B97C24">
        <w:rPr>
          <w:rFonts w:ascii="Times New Roman" w:hAnsi="Times New Roman"/>
          <w:sz w:val="28"/>
          <w:szCs w:val="28"/>
        </w:rPr>
        <w:t xml:space="preserve">- Ознакомлен с </w:t>
      </w:r>
      <w:r>
        <w:rPr>
          <w:rFonts w:ascii="Times New Roman" w:hAnsi="Times New Roman"/>
          <w:sz w:val="28"/>
          <w:szCs w:val="28"/>
        </w:rPr>
        <w:t>Документами</w:t>
      </w:r>
      <w:r w:rsidRPr="00B97C24">
        <w:rPr>
          <w:rFonts w:ascii="Times New Roman" w:hAnsi="Times New Roman"/>
          <w:sz w:val="28"/>
          <w:szCs w:val="28"/>
        </w:rPr>
        <w:t xml:space="preserve">, режимом Счета и </w:t>
      </w:r>
      <w:r w:rsidRPr="004438AF">
        <w:rPr>
          <w:rFonts w:ascii="Times New Roman" w:hAnsi="Times New Roman"/>
          <w:sz w:val="28"/>
          <w:szCs w:val="28"/>
        </w:rPr>
        <w:t>Тарифами Банка, понимает</w:t>
      </w:r>
      <w:r w:rsidRPr="00B97C24">
        <w:rPr>
          <w:rFonts w:ascii="Times New Roman" w:hAnsi="Times New Roman"/>
          <w:sz w:val="28"/>
          <w:szCs w:val="28"/>
        </w:rPr>
        <w:t xml:space="preserve"> их текст и выражает свое согласие с ними и обязуется их выполнять</w:t>
      </w:r>
      <w:r>
        <w:rPr>
          <w:rFonts w:ascii="Times New Roman" w:hAnsi="Times New Roman"/>
          <w:sz w:val="28"/>
          <w:szCs w:val="28"/>
        </w:rPr>
        <w:t>.</w:t>
      </w:r>
    </w:p>
    <w:p w14:paraId="1B9E3EDF" w14:textId="77777777" w:rsidR="006A58DA" w:rsidRPr="004438AF" w:rsidRDefault="00E073A2" w:rsidP="004438AF">
      <w:pPr>
        <w:widowControl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- Действующее законодательство Российской Федерации, в том числе регулирующее порядок осуществления переводов денежных средств, отношения по противодействию легализации (отмыванию) доходов, полученных преступным путем, и финансированию терроризма,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отношения, возникающие при выпуске, учете и обращении цифровых финансовых активов 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Клиенту известно и имеет для Клиента обязательную силу. </w:t>
      </w:r>
    </w:p>
    <w:p w14:paraId="1B9E3EE0" w14:textId="77777777" w:rsidR="006A58DA" w:rsidRPr="00B97C24" w:rsidRDefault="00E073A2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9E3F28" wp14:editId="1B9E3F29">
                <wp:simplePos x="0" y="0"/>
                <wp:positionH relativeFrom="column">
                  <wp:posOffset>3156585</wp:posOffset>
                </wp:positionH>
                <wp:positionV relativeFrom="paragraph">
                  <wp:posOffset>144145</wp:posOffset>
                </wp:positionV>
                <wp:extent cx="1828800" cy="182880"/>
                <wp:effectExtent l="127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3F38" w14:textId="77777777" w:rsidR="006A58DA" w:rsidRDefault="00B63771" w:rsidP="006A58DA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E3F28" id="Text Box 4" o:spid="_x0000_s1027" type="#_x0000_t202" style="position:absolute;left:0;text-align:left;margin-left:248.55pt;margin-top:11.35pt;width:2in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" o:allowincell="f" filled="f" stroked="f">
                <v:textbox>
                  <w:txbxContent>
                    <w:p w14:paraId="1B9E3F38" w14:textId="77777777" w:rsidR="006A58DA" w:rsidRDefault="00E073A2" w:rsidP="006A58DA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- Обо всех изменениях организационно-правовой формы, уставного капитала, реквизитов документов, удостоверяющих личности должностных лиц, адреса, телефонов, факса и других реквизитов Клиент немедленно будет извещать </w:t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АО </w:t>
      </w:r>
      <w:r w:rsidRPr="00B97C24">
        <w:rPr>
          <w:rFonts w:ascii="Times New Roman" w:hAnsi="Times New Roman"/>
          <w:b/>
          <w:caps/>
          <w:snapToGrid w:val="0"/>
          <w:color w:val="000000"/>
          <w:sz w:val="28"/>
          <w:szCs w:val="28"/>
          <w:lang w:eastAsia="ru-RU"/>
        </w:rPr>
        <w:t>АКБ «ЕВРОФИНАНС МОСНАРБАНК»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.</w:t>
      </w:r>
    </w:p>
    <w:p w14:paraId="1B9E3EE1" w14:textId="77777777" w:rsidR="006A58DA" w:rsidRPr="00B97C24" w:rsidRDefault="00E073A2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Клиент подтверждает, что несет ответственность за возможные неблагоприятные последствия, связанные с задержкой получения Банком извещения об указанных изменениях.</w:t>
      </w:r>
    </w:p>
    <w:p w14:paraId="1B9E3EE2" w14:textId="77777777" w:rsidR="000F3091" w:rsidRPr="00B97C24" w:rsidRDefault="00E073A2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 xml:space="preserve">Термины, используемые в настоящем Заявлении, имеют значение, данное им в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Документах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, если из контекста не следует иное.</w:t>
      </w:r>
    </w:p>
    <w:p w14:paraId="1B9E3EE3" w14:textId="77777777" w:rsidR="000F3091" w:rsidRPr="00B97C24" w:rsidRDefault="00E073A2" w:rsidP="00AF0D68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B9E3F2A" wp14:editId="1B9E3F2B">
                <wp:simplePos x="0" y="0"/>
                <wp:positionH relativeFrom="column">
                  <wp:posOffset>994410</wp:posOffset>
                </wp:positionH>
                <wp:positionV relativeFrom="paragraph">
                  <wp:posOffset>165734</wp:posOffset>
                </wp:positionV>
                <wp:extent cx="238125" cy="836295"/>
                <wp:effectExtent l="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3812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3F39" w14:textId="77777777" w:rsidR="006A58DA" w:rsidRPr="006227C3" w:rsidRDefault="00B63771" w:rsidP="006A58DA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E3F2A" id="Text Box 3" o:spid="_x0000_s1028" type="#_x0000_t202" style="position:absolute;left:0;text-align:left;margin-left:78.3pt;margin-top:13.05pt;width:18.75pt;height:65.8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" o:allowincell="f" filled="f" stroked="f">
                <v:textbox>
                  <w:txbxContent>
                    <w:p w14:paraId="1B9E3F39" w14:textId="77777777" w:rsidR="006A58DA" w:rsidRPr="006227C3" w:rsidRDefault="00E073A2" w:rsidP="006A58DA"/>
                  </w:txbxContent>
                </v:textbox>
              </v:shape>
            </w:pict>
          </mc:Fallback>
        </mc:AlternateConten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Клиент просит направлять выписки из Счета и/или приложения к ним на бумажном носителе посредством почтовых служб (если между Сторонами не заключен договор об использовании электронной системы дистанционного банковского обслуживания) со следующей периодичностью и одним из указанных способов </w:t>
      </w:r>
      <w:r w:rsidRPr="00B97C24">
        <w:rPr>
          <w:rFonts w:ascii="Times New Roman" w:hAnsi="Times New Roman"/>
          <w:sz w:val="28"/>
          <w:szCs w:val="28"/>
          <w:lang w:eastAsia="ru-RU"/>
        </w:rPr>
        <w:t>(с обязательным заполнением Заявления на отправку документов, связанных с открытием счета/</w:t>
      </w:r>
      <w:r w:rsidRPr="00B97C24">
        <w:rPr>
          <w:rFonts w:ascii="Times New Roman" w:hAnsi="Times New Roman"/>
          <w:sz w:val="28"/>
          <w:szCs w:val="28"/>
        </w:rPr>
        <w:t>выписок из счета и/или приложений к ним, составленного</w:t>
      </w:r>
      <w:r w:rsidRPr="00B97C24">
        <w:rPr>
          <w:rFonts w:ascii="Times New Roman" w:hAnsi="Times New Roman"/>
          <w:sz w:val="28"/>
          <w:szCs w:val="28"/>
          <w:lang w:eastAsia="ru-RU"/>
        </w:rPr>
        <w:t xml:space="preserve"> по форме Банка)* (информация отмечается только в случае необходимости получения выписок и/или приложений к ним почтовыми службами. В случае, если данная информация не будет отмечена, выписки и/или приложения к ним подлежат выдаче на руки в офисе Банка)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:</w:t>
      </w:r>
    </w:p>
    <w:p w14:paraId="1B9E3EE4" w14:textId="77777777" w:rsidR="000F3091" w:rsidRPr="00B97C24" w:rsidRDefault="00E073A2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Периодичность: </w:t>
      </w:r>
    </w:p>
    <w:p w14:paraId="1B9E3EE5" w14:textId="77777777" w:rsidR="000F3091" w:rsidRPr="00B97C24" w:rsidRDefault="00E073A2" w:rsidP="006C04E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□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не реже 1 раза в месяц</w:t>
      </w:r>
    </w:p>
    <w:p w14:paraId="1B9E3EE6" w14:textId="77777777" w:rsidR="000F3091" w:rsidRPr="00B97C24" w:rsidRDefault="00E073A2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□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не реже 1 раза в год</w:t>
      </w:r>
    </w:p>
    <w:p w14:paraId="1B9E3EE7" w14:textId="77777777" w:rsidR="000F3091" w:rsidRPr="00B97C24" w:rsidRDefault="00E073A2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□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иное ___________________________</w:t>
      </w:r>
    </w:p>
    <w:p w14:paraId="1B9E3EE8" w14:textId="77777777" w:rsidR="000F3091" w:rsidRPr="00B97C24" w:rsidRDefault="00E073A2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Способ получения:</w:t>
      </w:r>
    </w:p>
    <w:p w14:paraId="1B9E3EE9" w14:textId="77777777" w:rsidR="000F3091" w:rsidRPr="00B97C24" w:rsidRDefault="00E073A2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 xml:space="preserve">□ 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почтой </w:t>
      </w:r>
      <w:r w:rsidRPr="00B97C24">
        <w:rPr>
          <w:rFonts w:ascii="Times New Roman" w:hAnsi="Times New Roman"/>
          <w:sz w:val="28"/>
          <w:szCs w:val="28"/>
          <w:lang w:eastAsia="ru-RU"/>
        </w:rPr>
        <w:t xml:space="preserve">DHL или другими аналогичными почтовыми службами </w:t>
      </w:r>
    </w:p>
    <w:p w14:paraId="1B9E3EEA" w14:textId="77777777" w:rsidR="006C04EA" w:rsidRPr="00B97C24" w:rsidRDefault="00E073A2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□ почтой России.</w:t>
      </w:r>
    </w:p>
    <w:p w14:paraId="1B9E3EEB" w14:textId="77777777" w:rsidR="006A58DA" w:rsidRPr="00B97C24" w:rsidRDefault="00E073A2" w:rsidP="006A58DA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7C24">
        <w:rPr>
          <w:rFonts w:ascii="Times New Roman" w:hAnsi="Times New Roman"/>
          <w:b/>
          <w:sz w:val="28"/>
          <w:szCs w:val="28"/>
          <w:lang w:eastAsia="ru-RU"/>
        </w:rPr>
        <w:t>Клиент просит передать документы, связанные с открытием Счет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 </w:t>
      </w:r>
      <w:r w:rsidRPr="00B97C24">
        <w:rPr>
          <w:rFonts w:ascii="Times New Roman" w:hAnsi="Times New Roman"/>
          <w:b/>
          <w:sz w:val="28"/>
          <w:szCs w:val="28"/>
          <w:lang w:eastAsia="ru-RU"/>
        </w:rPr>
        <w:t xml:space="preserve">(экземпляр настоящего Заявления и т.д.): </w:t>
      </w:r>
    </w:p>
    <w:p w14:paraId="1B9E3EEC" w14:textId="77777777" w:rsidR="006A58DA" w:rsidRPr="00B97C24" w:rsidRDefault="00E073A2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 xml:space="preserve"> □ выдать уполномоченному представителю лично. </w:t>
      </w:r>
    </w:p>
    <w:p w14:paraId="1B9E3EED" w14:textId="77777777" w:rsidR="006A58DA" w:rsidRPr="00B97C24" w:rsidRDefault="00E073A2" w:rsidP="006A58DA">
      <w:pPr>
        <w:widowControl/>
        <w:autoSpaceDE/>
        <w:autoSpaceDN/>
        <w:adjustRightInd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 xml:space="preserve"> □ посредством транспортной компании DHL или другими аналогичными почтовыми службами (с обязательным заполнением Заявления на отправку документов, связанных с открытием счета/</w:t>
      </w:r>
      <w:r w:rsidRPr="00B97C24">
        <w:rPr>
          <w:rFonts w:ascii="Times New Roman" w:hAnsi="Times New Roman"/>
          <w:sz w:val="28"/>
          <w:szCs w:val="28"/>
        </w:rPr>
        <w:t>выписок из счета и/или приложений к ним, составленного</w:t>
      </w:r>
      <w:r w:rsidRPr="00B97C24">
        <w:rPr>
          <w:rFonts w:ascii="Times New Roman" w:hAnsi="Times New Roman"/>
          <w:sz w:val="28"/>
          <w:szCs w:val="28"/>
          <w:lang w:eastAsia="ru-RU"/>
        </w:rPr>
        <w:t xml:space="preserve"> по форме Банка)*</w:t>
      </w:r>
    </w:p>
    <w:p w14:paraId="1B9E3EEE" w14:textId="77777777" w:rsidR="006A58DA" w:rsidRPr="00B97C24" w:rsidRDefault="00E073A2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 xml:space="preserve">* Оплата за указанную услугу взимается в соответствии с Тарифами комиссионного вознаграждения АО АКБ «ЕВРОФИНАНС МОСНАРБАНК» за выполнение поручений клиентов - юридических лиц. </w:t>
      </w:r>
    </w:p>
    <w:p w14:paraId="1B9E3EEF" w14:textId="77777777" w:rsidR="00C40374" w:rsidRDefault="00B63771" w:rsidP="00B97C24">
      <w:pPr>
        <w:widowControl/>
        <w:autoSpaceDE/>
        <w:autoSpaceDN/>
        <w:adjustRightInd/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</w:pPr>
    </w:p>
    <w:p w14:paraId="1B9E3EF0" w14:textId="77777777" w:rsidR="00914A38" w:rsidRDefault="00B63771" w:rsidP="00B97C24">
      <w:pPr>
        <w:widowControl/>
        <w:autoSpaceDE/>
        <w:autoSpaceDN/>
        <w:adjustRightInd/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</w:pPr>
    </w:p>
    <w:p w14:paraId="1B9E3EF1" w14:textId="77777777" w:rsidR="00914A38" w:rsidRDefault="00B63771" w:rsidP="00B97C24">
      <w:pPr>
        <w:widowControl/>
        <w:autoSpaceDE/>
        <w:autoSpaceDN/>
        <w:adjustRightInd/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</w:pPr>
    </w:p>
    <w:p w14:paraId="1B9E3EF2" w14:textId="77777777" w:rsidR="00914A38" w:rsidRDefault="00B63771" w:rsidP="00B97C24">
      <w:pPr>
        <w:widowControl/>
        <w:autoSpaceDE/>
        <w:autoSpaceDN/>
        <w:adjustRightInd/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</w:pPr>
    </w:p>
    <w:p w14:paraId="1B9E3EF3" w14:textId="77777777" w:rsidR="00914A38" w:rsidRPr="00B97C24" w:rsidRDefault="00B63771" w:rsidP="00B97C24">
      <w:pPr>
        <w:widowControl/>
        <w:autoSpaceDE/>
        <w:autoSpaceDN/>
        <w:adjustRightInd/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</w:pPr>
    </w:p>
    <w:p w14:paraId="1B9E3EF4" w14:textId="77777777" w:rsidR="006A58DA" w:rsidRPr="00B97C24" w:rsidRDefault="00E073A2" w:rsidP="00B97C24">
      <w:pPr>
        <w:widowControl/>
        <w:autoSpaceDE/>
        <w:autoSpaceDN/>
        <w:adjustRightInd/>
        <w:rPr>
          <w:rFonts w:ascii="Times New Roman" w:hAnsi="Times New Roman"/>
          <w:i/>
          <w:color w:val="000000"/>
          <w:sz w:val="16"/>
          <w:szCs w:val="20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  <w:t>_______________________</w:t>
      </w:r>
      <w:r w:rsidRPr="00B97C24"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  <w:tab/>
      </w:r>
      <w:r w:rsidRPr="00B97C24"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  <w:tab/>
        <w:t>_______________                         (__________________)</w:t>
      </w:r>
    </w:p>
    <w:p w14:paraId="1B9E3EF5" w14:textId="77777777" w:rsidR="006A58DA" w:rsidRPr="00B97C24" w:rsidRDefault="00E073A2" w:rsidP="006A58DA">
      <w:pPr>
        <w:widowControl/>
        <w:tabs>
          <w:tab w:val="left" w:pos="941"/>
          <w:tab w:val="left" w:pos="1881"/>
          <w:tab w:val="left" w:pos="6237"/>
          <w:tab w:val="left" w:pos="6804"/>
          <w:tab w:val="left" w:pos="9669"/>
        </w:tabs>
        <w:autoSpaceDE/>
        <w:autoSpaceDN/>
        <w:adjustRightInd/>
        <w:jc w:val="both"/>
        <w:rPr>
          <w:rFonts w:ascii="Times New Roman" w:hAnsi="Times New Roman"/>
          <w:snapToGrid w:val="0"/>
          <w:color w:val="000000"/>
          <w:szCs w:val="20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  <w:t>(Должность)</w:t>
      </w:r>
      <w:r w:rsidRPr="00B97C24"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  <w:tab/>
      </w:r>
      <w:r w:rsidRPr="00B97C24">
        <w:rPr>
          <w:rFonts w:ascii="Times New Roman" w:hAnsi="Times New Roman"/>
          <w:snapToGrid w:val="0"/>
          <w:color w:val="000000"/>
          <w:szCs w:val="20"/>
          <w:lang w:eastAsia="ru-RU"/>
        </w:rPr>
        <w:t xml:space="preserve">                                           (подпись)                                                            (Ф.И.О.)                   М.П.</w:t>
      </w:r>
    </w:p>
    <w:p w14:paraId="1B9E3EF6" w14:textId="77777777" w:rsidR="005D27C5" w:rsidRPr="00B97C24" w:rsidRDefault="00B63771" w:rsidP="006A58DA">
      <w:pPr>
        <w:widowControl/>
        <w:tabs>
          <w:tab w:val="left" w:pos="941"/>
          <w:tab w:val="left" w:pos="1881"/>
          <w:tab w:val="left" w:pos="6237"/>
          <w:tab w:val="left" w:pos="6804"/>
          <w:tab w:val="left" w:pos="9669"/>
        </w:tabs>
        <w:autoSpaceDE/>
        <w:autoSpaceDN/>
        <w:adjustRightInd/>
        <w:jc w:val="both"/>
        <w:rPr>
          <w:rFonts w:ascii="Times New Roman" w:hAnsi="Times New Roman"/>
          <w:snapToGrid w:val="0"/>
          <w:color w:val="000000"/>
          <w:szCs w:val="20"/>
          <w:lang w:eastAsia="ru-RU"/>
        </w:rPr>
      </w:pPr>
    </w:p>
    <w:p w14:paraId="1B9E3EF7" w14:textId="77777777" w:rsidR="005D27C5" w:rsidRDefault="00B63771" w:rsidP="006A58DA">
      <w:pPr>
        <w:widowControl/>
        <w:tabs>
          <w:tab w:val="left" w:pos="941"/>
          <w:tab w:val="left" w:pos="1881"/>
          <w:tab w:val="left" w:pos="6237"/>
          <w:tab w:val="left" w:pos="6804"/>
          <w:tab w:val="left" w:pos="9669"/>
        </w:tabs>
        <w:autoSpaceDE/>
        <w:autoSpaceDN/>
        <w:adjustRightInd/>
        <w:jc w:val="both"/>
        <w:rPr>
          <w:rFonts w:ascii="Times New Roman" w:hAnsi="Times New Roman"/>
          <w:snapToGrid w:val="0"/>
          <w:color w:val="000000"/>
          <w:szCs w:val="20"/>
          <w:lang w:eastAsia="ru-RU"/>
        </w:rPr>
      </w:pPr>
    </w:p>
    <w:p w14:paraId="1B9E3EF8" w14:textId="77777777" w:rsidR="00914A38" w:rsidRDefault="00B63771" w:rsidP="006A58DA">
      <w:pPr>
        <w:widowControl/>
        <w:tabs>
          <w:tab w:val="left" w:pos="941"/>
          <w:tab w:val="left" w:pos="1881"/>
          <w:tab w:val="left" w:pos="6237"/>
          <w:tab w:val="left" w:pos="6804"/>
          <w:tab w:val="left" w:pos="9669"/>
        </w:tabs>
        <w:autoSpaceDE/>
        <w:autoSpaceDN/>
        <w:adjustRightInd/>
        <w:jc w:val="both"/>
        <w:rPr>
          <w:rFonts w:ascii="Times New Roman" w:hAnsi="Times New Roman"/>
          <w:snapToGrid w:val="0"/>
          <w:color w:val="000000"/>
          <w:szCs w:val="20"/>
          <w:lang w:eastAsia="ru-RU"/>
        </w:rPr>
      </w:pPr>
    </w:p>
    <w:p w14:paraId="1B9E3EF9" w14:textId="77777777" w:rsidR="00914A38" w:rsidRDefault="00B63771" w:rsidP="006A58DA">
      <w:pPr>
        <w:widowControl/>
        <w:tabs>
          <w:tab w:val="left" w:pos="941"/>
          <w:tab w:val="left" w:pos="1881"/>
          <w:tab w:val="left" w:pos="6237"/>
          <w:tab w:val="left" w:pos="6804"/>
          <w:tab w:val="left" w:pos="9669"/>
        </w:tabs>
        <w:autoSpaceDE/>
        <w:autoSpaceDN/>
        <w:adjustRightInd/>
        <w:jc w:val="both"/>
        <w:rPr>
          <w:rFonts w:ascii="Times New Roman" w:hAnsi="Times New Roman"/>
          <w:snapToGrid w:val="0"/>
          <w:color w:val="000000"/>
          <w:szCs w:val="20"/>
          <w:lang w:eastAsia="ru-RU"/>
        </w:rPr>
      </w:pPr>
    </w:p>
    <w:p w14:paraId="1B9E3EFA" w14:textId="77777777" w:rsidR="00914A38" w:rsidRDefault="00B63771" w:rsidP="006A58DA">
      <w:pPr>
        <w:widowControl/>
        <w:tabs>
          <w:tab w:val="left" w:pos="941"/>
          <w:tab w:val="left" w:pos="1881"/>
          <w:tab w:val="left" w:pos="6237"/>
          <w:tab w:val="left" w:pos="6804"/>
          <w:tab w:val="left" w:pos="9669"/>
        </w:tabs>
        <w:autoSpaceDE/>
        <w:autoSpaceDN/>
        <w:adjustRightInd/>
        <w:jc w:val="both"/>
        <w:rPr>
          <w:rFonts w:ascii="Times New Roman" w:hAnsi="Times New Roman"/>
          <w:snapToGrid w:val="0"/>
          <w:color w:val="000000"/>
          <w:szCs w:val="20"/>
          <w:lang w:eastAsia="ru-RU"/>
        </w:rPr>
      </w:pPr>
    </w:p>
    <w:p w14:paraId="1B9E3EFB" w14:textId="77777777" w:rsidR="00914A38" w:rsidRPr="00B97C24" w:rsidRDefault="00B63771" w:rsidP="006A58DA">
      <w:pPr>
        <w:widowControl/>
        <w:tabs>
          <w:tab w:val="left" w:pos="941"/>
          <w:tab w:val="left" w:pos="1881"/>
          <w:tab w:val="left" w:pos="6237"/>
          <w:tab w:val="left" w:pos="6804"/>
          <w:tab w:val="left" w:pos="9669"/>
        </w:tabs>
        <w:autoSpaceDE/>
        <w:autoSpaceDN/>
        <w:adjustRightInd/>
        <w:jc w:val="both"/>
        <w:rPr>
          <w:rFonts w:ascii="Times New Roman" w:hAnsi="Times New Roman"/>
          <w:snapToGrid w:val="0"/>
          <w:color w:val="000000"/>
          <w:szCs w:val="20"/>
          <w:lang w:eastAsia="ru-RU"/>
        </w:rPr>
      </w:pPr>
    </w:p>
    <w:p w14:paraId="1B9E3EFC" w14:textId="77777777" w:rsidR="005D27C5" w:rsidRPr="00B97C24" w:rsidRDefault="00B63771" w:rsidP="006A58DA">
      <w:pPr>
        <w:widowControl/>
        <w:tabs>
          <w:tab w:val="left" w:pos="941"/>
          <w:tab w:val="left" w:pos="1881"/>
          <w:tab w:val="left" w:pos="6237"/>
          <w:tab w:val="left" w:pos="6804"/>
          <w:tab w:val="left" w:pos="9669"/>
        </w:tabs>
        <w:autoSpaceDE/>
        <w:autoSpaceDN/>
        <w:adjustRightInd/>
        <w:jc w:val="both"/>
        <w:rPr>
          <w:rFonts w:ascii="Times New Roman" w:hAnsi="Times New Roman"/>
          <w:snapToGrid w:val="0"/>
          <w:color w:val="000000"/>
          <w:szCs w:val="20"/>
          <w:lang w:eastAsia="ru-RU"/>
        </w:rPr>
      </w:pPr>
    </w:p>
    <w:p w14:paraId="1B9E3EFD" w14:textId="77777777" w:rsidR="0040165C" w:rsidRPr="00B97C24" w:rsidRDefault="00B63771" w:rsidP="006A58DA">
      <w:pPr>
        <w:widowControl/>
        <w:tabs>
          <w:tab w:val="left" w:pos="941"/>
          <w:tab w:val="left" w:pos="1881"/>
          <w:tab w:val="left" w:pos="6237"/>
          <w:tab w:val="left" w:pos="6804"/>
          <w:tab w:val="left" w:pos="9669"/>
        </w:tabs>
        <w:autoSpaceDE/>
        <w:autoSpaceDN/>
        <w:adjustRightInd/>
        <w:jc w:val="both"/>
        <w:rPr>
          <w:rFonts w:ascii="Times New Roman" w:hAnsi="Times New Roman"/>
          <w:snapToGrid w:val="0"/>
          <w:color w:val="000000"/>
          <w:szCs w:val="20"/>
          <w:lang w:eastAsia="ru-RU"/>
        </w:rPr>
      </w:pPr>
    </w:p>
    <w:p w14:paraId="1B9E3EFE" w14:textId="77777777" w:rsidR="006A58DA" w:rsidRPr="00B97C24" w:rsidRDefault="00E073A2" w:rsidP="008A7496">
      <w:pPr>
        <w:widowControl/>
        <w:pBdr>
          <w:top w:val="double" w:sz="4" w:space="1" w:color="auto"/>
        </w:pBdr>
        <w:autoSpaceDE/>
        <w:autoSpaceDN/>
        <w:adjustRightInd/>
        <w:ind w:firstLine="708"/>
        <w:jc w:val="center"/>
        <w:outlineLvl w:val="0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bookmarkStart w:id="2" w:name="_Toc517366837"/>
      <w:r w:rsidRPr="00B97C24">
        <w:rPr>
          <w:rFonts w:ascii="Times New Roman" w:hAnsi="Times New Roman"/>
          <w:snapToGrid w:val="0"/>
          <w:color w:val="000000"/>
          <w:sz w:val="28"/>
          <w:szCs w:val="28"/>
          <w:u w:val="single"/>
          <w:lang w:eastAsia="ru-RU"/>
        </w:rPr>
        <w:t>ОТМЕТКИ БАНКА</w:t>
      </w:r>
      <w:bookmarkEnd w:id="2"/>
      <w:r>
        <w:rPr>
          <w:rStyle w:val="af2"/>
          <w:rFonts w:ascii="Times New Roman" w:hAnsi="Times New Roman"/>
          <w:snapToGrid w:val="0"/>
          <w:color w:val="000000"/>
          <w:sz w:val="28"/>
          <w:szCs w:val="28"/>
          <w:u w:val="single"/>
          <w:lang w:eastAsia="ru-RU"/>
        </w:rPr>
        <w:footnoteReference w:id="1"/>
      </w:r>
    </w:p>
    <w:tbl>
      <w:tblPr>
        <w:tblW w:w="0" w:type="auto"/>
        <w:tblInd w:w="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3"/>
      </w:tblGrid>
      <w:tr w:rsidR="00D849B1" w14:paraId="1B9E3F01" w14:textId="77777777" w:rsidTr="005D27C5">
        <w:trPr>
          <w:cantSplit/>
          <w:trHeight w:val="142"/>
        </w:trPr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3EFF" w14:textId="77777777" w:rsidR="008A7496" w:rsidRPr="00B97C24" w:rsidRDefault="00E073A2" w:rsidP="005B0F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97C24">
              <w:rPr>
                <w:rFonts w:ascii="Times New Roman" w:hAnsi="Times New Roman"/>
                <w:sz w:val="28"/>
                <w:szCs w:val="28"/>
              </w:rPr>
              <w:t xml:space="preserve">На основании Заявления </w:t>
            </w:r>
            <w:r w:rsidRPr="00B97C24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о заключении </w:t>
            </w:r>
            <w:r w:rsidRPr="00B97C24">
              <w:rPr>
                <w:rFonts w:ascii="Times New Roman" w:hAnsi="Times New Roman"/>
                <w:sz w:val="28"/>
                <w:szCs w:val="28"/>
              </w:rPr>
              <w:t>договора банковского счета, предусматривающего открытие банковского счета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расчетов по операциям с ЦФА </w:t>
            </w:r>
            <w:r w:rsidRPr="00B97C24">
              <w:rPr>
                <w:rFonts w:ascii="Times New Roman" w:hAnsi="Times New Roman"/>
                <w:sz w:val="28"/>
                <w:szCs w:val="28"/>
              </w:rPr>
              <w:t xml:space="preserve">  от ___.___.20__ г. заключен Договор № ___________ от ___.___.20__ </w:t>
            </w:r>
            <w:r w:rsidRPr="00B97C24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Style w:val="af2"/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footnoteReference w:id="2"/>
            </w:r>
            <w:r w:rsidRPr="00B97C2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14:paraId="1B9E3F00" w14:textId="77777777" w:rsidR="006A58DA" w:rsidRPr="00B97C24" w:rsidRDefault="00E073A2" w:rsidP="00D8785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97C2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Счёт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C2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открыт</w:t>
            </w:r>
          </w:p>
        </w:tc>
      </w:tr>
      <w:tr w:rsidR="00D849B1" w14:paraId="1B9E3F03" w14:textId="77777777" w:rsidTr="005D27C5">
        <w:trPr>
          <w:cantSplit/>
          <w:trHeight w:val="142"/>
        </w:trPr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3F02" w14:textId="77777777" w:rsidR="000F00D0" w:rsidRPr="00B97C24" w:rsidRDefault="00B63771" w:rsidP="0073398E">
            <w:pPr>
              <w:widowControl/>
              <w:autoSpaceDE/>
              <w:autoSpaceDN/>
              <w:adjustRightInd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D849B1" w14:paraId="1B9E3F05" w14:textId="77777777" w:rsidTr="005D27C5">
        <w:trPr>
          <w:cantSplit/>
          <w:trHeight w:val="142"/>
        </w:trPr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9E3F04" w14:textId="77777777" w:rsidR="0040165C" w:rsidRPr="00B97C24" w:rsidRDefault="00B63771" w:rsidP="0040165C">
            <w:pPr>
              <w:widowControl/>
              <w:autoSpaceDE/>
              <w:autoSpaceDN/>
              <w:adjustRightInd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B9E3F06" w14:textId="77777777" w:rsidR="0065074D" w:rsidRDefault="00B63771" w:rsidP="006A58DA">
      <w:pPr>
        <w:widowControl/>
        <w:autoSpaceDE/>
        <w:autoSpaceDN/>
        <w:adjustRightInd/>
        <w:spacing w:after="120" w:line="30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B9E3F07" w14:textId="77777777" w:rsidR="006A58DA" w:rsidRPr="00B97C24" w:rsidRDefault="00E073A2" w:rsidP="006A58DA">
      <w:pPr>
        <w:widowControl/>
        <w:autoSpaceDE/>
        <w:autoSpaceDN/>
        <w:adjustRightInd/>
        <w:spacing w:after="120" w:line="30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color w:val="000000"/>
          <w:sz w:val="28"/>
          <w:szCs w:val="28"/>
          <w:lang w:eastAsia="ru-RU"/>
        </w:rPr>
        <w:t>№ __________________________________________________</w:t>
      </w:r>
    </w:p>
    <w:p w14:paraId="1B9E3F08" w14:textId="77777777" w:rsidR="007415CB" w:rsidRPr="00B97C24" w:rsidRDefault="00B63771" w:rsidP="001D5F6A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eastAsia="ru-RU"/>
        </w:rPr>
      </w:pPr>
    </w:p>
    <w:p w14:paraId="1B9E3F09" w14:textId="77777777" w:rsidR="005D27C5" w:rsidRPr="00B97C24" w:rsidRDefault="00B63771" w:rsidP="001D5F6A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eastAsia="ru-RU"/>
        </w:rPr>
      </w:pPr>
    </w:p>
    <w:p w14:paraId="1B9E3F0A" w14:textId="77777777" w:rsidR="00B50B8A" w:rsidRPr="00B97C24" w:rsidRDefault="00E073A2" w:rsidP="001D5F6A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Уполномоченное лицо Банка</w:t>
      </w:r>
      <w:r w:rsidRPr="00B97C24">
        <w:rPr>
          <w:rFonts w:ascii="Times New Roman" w:hAnsi="Times New Roman"/>
          <w:sz w:val="28"/>
          <w:szCs w:val="28"/>
          <w:lang w:eastAsia="ru-RU"/>
        </w:rPr>
        <w:tab/>
        <w:t xml:space="preserve">      _____________      /____________/</w:t>
      </w:r>
    </w:p>
    <w:p w14:paraId="1B9E3F0B" w14:textId="77777777" w:rsidR="003A4888" w:rsidRPr="00B97C24" w:rsidRDefault="00E073A2" w:rsidP="001D5F6A">
      <w:pPr>
        <w:widowControl/>
        <w:autoSpaceDE/>
        <w:autoSpaceDN/>
        <w:adjustRightInd/>
        <w:rPr>
          <w:rFonts w:ascii="Times New Roman" w:hAnsi="Times New Roman"/>
          <w:sz w:val="24"/>
          <w:szCs w:val="24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  <w:t>М.П.</w:t>
      </w:r>
    </w:p>
    <w:p w14:paraId="1B9E3F0C" w14:textId="77777777" w:rsidR="00AF0D68" w:rsidRPr="00B97C24" w:rsidRDefault="00B63771" w:rsidP="006A58DA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B9E3F0D" w14:textId="77777777" w:rsidR="00AF0D68" w:rsidRPr="00B97C24" w:rsidRDefault="00E073A2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1B9E3F0E" w14:textId="77777777" w:rsidR="006A58DA" w:rsidRPr="00B97C24" w:rsidRDefault="00E073A2" w:rsidP="006A58DA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lastRenderedPageBreak/>
        <w:t>Заявление на отправку документов, связанных с открытием счета/</w:t>
      </w:r>
      <w:r w:rsidRPr="00B97C24">
        <w:rPr>
          <w:rFonts w:ascii="Times New Roman" w:hAnsi="Times New Roman"/>
          <w:sz w:val="28"/>
          <w:szCs w:val="28"/>
        </w:rPr>
        <w:t>выписок из счета и/или приложений к ним</w:t>
      </w:r>
    </w:p>
    <w:p w14:paraId="1B9E3F0F" w14:textId="77777777" w:rsidR="00291051" w:rsidRPr="00B97C24" w:rsidRDefault="00E073A2" w:rsidP="006A58DA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B97C24">
        <w:rPr>
          <w:rFonts w:ascii="Times New Roman" w:hAnsi="Times New Roman"/>
          <w:sz w:val="28"/>
          <w:szCs w:val="28"/>
        </w:rPr>
        <w:t xml:space="preserve">к Заявлению 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о заключении </w:t>
      </w:r>
      <w:r w:rsidRPr="00B97C24">
        <w:rPr>
          <w:rFonts w:ascii="Times New Roman" w:hAnsi="Times New Roman"/>
          <w:sz w:val="28"/>
          <w:szCs w:val="28"/>
        </w:rPr>
        <w:t>договора банковского счета,  предусматривающего открытие банковского счета</w:t>
      </w:r>
      <w:r>
        <w:rPr>
          <w:rFonts w:ascii="Times New Roman" w:hAnsi="Times New Roman"/>
          <w:sz w:val="28"/>
          <w:szCs w:val="28"/>
        </w:rPr>
        <w:t xml:space="preserve"> для расчетов по операциям с ЦФА </w:t>
      </w:r>
      <w:r w:rsidRPr="00B97C24">
        <w:rPr>
          <w:rFonts w:ascii="Times New Roman" w:hAnsi="Times New Roman"/>
          <w:sz w:val="28"/>
          <w:szCs w:val="28"/>
        </w:rPr>
        <w:t xml:space="preserve">  </w:t>
      </w:r>
    </w:p>
    <w:p w14:paraId="1B9E3F10" w14:textId="77777777" w:rsidR="00747E30" w:rsidRPr="00B97C24" w:rsidRDefault="00E073A2" w:rsidP="006A58DA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</w:rPr>
        <w:t xml:space="preserve"> от ____20__ г.</w:t>
      </w:r>
    </w:p>
    <w:p w14:paraId="1B9E3F11" w14:textId="77777777" w:rsidR="006A58DA" w:rsidRPr="00B97C24" w:rsidRDefault="00B63771" w:rsidP="006A58DA">
      <w:pPr>
        <w:widowControl/>
        <w:autoSpaceDE/>
        <w:autoSpaceDN/>
        <w:adjustRightInd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B9E3F12" w14:textId="77777777" w:rsidR="006A58DA" w:rsidRPr="00B97C24" w:rsidRDefault="00B63771" w:rsidP="006A58DA">
      <w:pPr>
        <w:widowControl/>
        <w:autoSpaceDE/>
        <w:autoSpaceDN/>
        <w:adjustRightInd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B9E3F13" w14:textId="77777777" w:rsidR="006A58DA" w:rsidRPr="00B97C24" w:rsidRDefault="00B63771" w:rsidP="006A58DA">
      <w:pPr>
        <w:widowControl/>
        <w:autoSpaceDE/>
        <w:autoSpaceDN/>
        <w:adjustRightInd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B9E3F14" w14:textId="77777777" w:rsidR="006A58DA" w:rsidRPr="00B97C24" w:rsidRDefault="00E073A2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14:paraId="1B9E3F15" w14:textId="77777777" w:rsidR="006A58DA" w:rsidRPr="00B97C24" w:rsidRDefault="00E073A2" w:rsidP="006A58DA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7C24">
        <w:rPr>
          <w:rFonts w:ascii="Times New Roman" w:hAnsi="Times New Roman"/>
          <w:sz w:val="24"/>
          <w:szCs w:val="24"/>
          <w:lang w:eastAsia="ru-RU"/>
        </w:rPr>
        <w:t>(</w:t>
      </w:r>
      <w:r w:rsidRPr="00B97C24">
        <w:rPr>
          <w:rFonts w:ascii="Times New Roman" w:hAnsi="Times New Roman"/>
          <w:i/>
          <w:color w:val="000000"/>
          <w:sz w:val="24"/>
          <w:szCs w:val="24"/>
          <w:lang w:eastAsia="ru-RU"/>
        </w:rPr>
        <w:t>полное наименование юридического лица/фамилия, имя и отчество индивидуального предпринимателя/физического лица, занимающегося в установленном законодательством Российской Федерации порядке частной практикой</w:t>
      </w:r>
      <w:r w:rsidRPr="00B97C24">
        <w:rPr>
          <w:rFonts w:ascii="Times New Roman" w:hAnsi="Times New Roman"/>
          <w:sz w:val="24"/>
          <w:szCs w:val="24"/>
          <w:lang w:eastAsia="ru-RU"/>
        </w:rPr>
        <w:t>)</w:t>
      </w:r>
    </w:p>
    <w:p w14:paraId="1B9E3F16" w14:textId="77777777" w:rsidR="006A58DA" w:rsidRPr="00B97C24" w:rsidRDefault="00B63771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9E3F17" w14:textId="77777777" w:rsidR="006A58DA" w:rsidRPr="00B97C24" w:rsidRDefault="00E073A2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 xml:space="preserve">просит АО АКБ «ЕВРОФИНАНС МОСНАРБАНК» передать </w:t>
      </w:r>
      <w:r w:rsidRPr="00B97C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связанные с открытием Счета (экземпляр вышеуказанного Заявления 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о заключении </w:t>
      </w:r>
      <w:r w:rsidRPr="00B97C24">
        <w:rPr>
          <w:rFonts w:ascii="Times New Roman" w:hAnsi="Times New Roman"/>
          <w:sz w:val="28"/>
          <w:szCs w:val="28"/>
        </w:rPr>
        <w:t>договора банковского счета</w:t>
      </w:r>
      <w:r w:rsidRPr="00B97C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т.д.), а также направлять</w:t>
      </w:r>
      <w:r w:rsidRPr="00B97C24">
        <w:rPr>
          <w:rFonts w:ascii="Times New Roman" w:hAnsi="Times New Roman"/>
          <w:sz w:val="28"/>
          <w:szCs w:val="28"/>
        </w:rPr>
        <w:t xml:space="preserve"> выписки из Счета и/или приложения к ним </w:t>
      </w:r>
      <w:r w:rsidRPr="00B97C24">
        <w:rPr>
          <w:rFonts w:ascii="Times New Roman" w:hAnsi="Times New Roman"/>
          <w:sz w:val="28"/>
          <w:szCs w:val="28"/>
          <w:lang w:eastAsia="ru-RU"/>
        </w:rPr>
        <w:t>посредством почтовых служб по следующему адресу:</w:t>
      </w:r>
    </w:p>
    <w:p w14:paraId="1B9E3F18" w14:textId="77777777" w:rsidR="006A58DA" w:rsidRPr="00B97C24" w:rsidRDefault="00E073A2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__________________________________________________________________________________________________________________________________________________________.</w:t>
      </w:r>
    </w:p>
    <w:p w14:paraId="1B9E3F19" w14:textId="77777777" w:rsidR="006A58DA" w:rsidRPr="00B97C24" w:rsidRDefault="00E073A2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Контактное лицо:______________________________________________________________________________</w:t>
      </w:r>
    </w:p>
    <w:p w14:paraId="1B9E3F1A" w14:textId="77777777" w:rsidR="006A58DA" w:rsidRPr="00B97C24" w:rsidRDefault="00E073A2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Телефон:_______________</w:t>
      </w:r>
    </w:p>
    <w:p w14:paraId="1B9E3F1B" w14:textId="77777777" w:rsidR="006A58DA" w:rsidRPr="00B97C24" w:rsidRDefault="00B63771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9E3F1C" w14:textId="77777777" w:rsidR="006A58DA" w:rsidRPr="00B97C24" w:rsidRDefault="00E073A2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Комиссионное вознаграждение за оказываемую услугу просим списывать с наших счетов, открытых в Банке на имя нашей организации.</w:t>
      </w:r>
    </w:p>
    <w:p w14:paraId="1B9E3F1D" w14:textId="77777777" w:rsidR="006A58DA" w:rsidRPr="00B97C24" w:rsidRDefault="00B63771" w:rsidP="006A58DA">
      <w:pPr>
        <w:widowControl/>
        <w:autoSpaceDE/>
        <w:autoSpaceDN/>
        <w:adjustRightInd/>
        <w:ind w:left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B9E3F1E" w14:textId="77777777" w:rsidR="006A58DA" w:rsidRPr="00B97C24" w:rsidRDefault="00B63771" w:rsidP="006A58DA">
      <w:pPr>
        <w:widowControl/>
        <w:autoSpaceDE/>
        <w:autoSpaceDN/>
        <w:adjustRightInd/>
        <w:ind w:left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B9E3F1F" w14:textId="77777777" w:rsidR="006A58DA" w:rsidRPr="00B97C24" w:rsidRDefault="00B63771" w:rsidP="006A58DA">
      <w:pPr>
        <w:widowControl/>
        <w:autoSpaceDE/>
        <w:autoSpaceDN/>
        <w:adjustRightInd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B9E3F20" w14:textId="77777777" w:rsidR="006A58DA" w:rsidRPr="00B97C24" w:rsidRDefault="00B63771" w:rsidP="006A58DA">
      <w:pPr>
        <w:widowControl/>
        <w:autoSpaceDE/>
        <w:autoSpaceDN/>
        <w:adjustRightInd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B9E3F21" w14:textId="77777777" w:rsidR="006A58DA" w:rsidRPr="00B97C24" w:rsidRDefault="00B63771" w:rsidP="006A58DA">
      <w:pPr>
        <w:widowControl/>
        <w:autoSpaceDE/>
        <w:autoSpaceDN/>
        <w:adjustRightInd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B9E3F22" w14:textId="77777777" w:rsidR="006A58DA" w:rsidRPr="00B97C24" w:rsidRDefault="00E073A2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B97C24">
        <w:rPr>
          <w:rFonts w:ascii="Times New Roman" w:hAnsi="Times New Roman"/>
          <w:sz w:val="28"/>
          <w:szCs w:val="28"/>
          <w:lang w:eastAsia="ru-RU"/>
        </w:rPr>
        <w:tab/>
        <w:t>_______________________ /_________________/</w:t>
      </w:r>
    </w:p>
    <w:p w14:paraId="1B9E3F23" w14:textId="77777777" w:rsidR="006A58DA" w:rsidRPr="00B97C24" w:rsidRDefault="00E073A2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 xml:space="preserve">        Должность</w:t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  <w:t xml:space="preserve">        Подпись</w:t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  <w:t>Ф.И.О.</w:t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</w:p>
    <w:p w14:paraId="1B9E3F24" w14:textId="77777777" w:rsidR="006A58DA" w:rsidRPr="00B97C24" w:rsidRDefault="00B63771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9E3F25" w14:textId="77777777" w:rsidR="00213A0F" w:rsidRDefault="00E073A2" w:rsidP="00CD3D67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  <w:t>М.П.</w:t>
      </w:r>
      <w:r w:rsidRPr="00C10247">
        <w:rPr>
          <w:rFonts w:ascii="Times New Roman" w:hAnsi="Times New Roman"/>
          <w:sz w:val="28"/>
          <w:szCs w:val="28"/>
        </w:rPr>
        <w:tab/>
      </w:r>
      <w:r w:rsidRPr="00C10247">
        <w:rPr>
          <w:rFonts w:ascii="Times New Roman" w:hAnsi="Times New Roman"/>
          <w:sz w:val="28"/>
          <w:szCs w:val="28"/>
        </w:rPr>
        <w:tab/>
      </w:r>
    </w:p>
    <w:sectPr w:rsidR="00213A0F" w:rsidSect="00A65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791D8" w14:textId="77777777" w:rsidR="00B63771" w:rsidRDefault="00B63771">
      <w:pPr>
        <w:spacing w:after="0"/>
      </w:pPr>
      <w:r>
        <w:separator/>
      </w:r>
    </w:p>
  </w:endnote>
  <w:endnote w:type="continuationSeparator" w:id="0">
    <w:p w14:paraId="713B5ADD" w14:textId="77777777" w:rsidR="00B63771" w:rsidRDefault="00B637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E3F30" w14:textId="77777777" w:rsidR="0011705A" w:rsidRDefault="00E073A2" w:rsidP="001170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9E3F31" w14:textId="77777777" w:rsidR="0011705A" w:rsidRDefault="00B63771" w:rsidP="0011705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E3F32" w14:textId="77777777" w:rsidR="0011705A" w:rsidRDefault="00B63771" w:rsidP="0011705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8AAF" w14:textId="77777777" w:rsidR="00C20F95" w:rsidRDefault="00C20F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81459" w14:textId="77777777" w:rsidR="00B63771" w:rsidRDefault="00B63771">
      <w:pPr>
        <w:spacing w:after="0"/>
      </w:pPr>
      <w:r>
        <w:separator/>
      </w:r>
    </w:p>
  </w:footnote>
  <w:footnote w:type="continuationSeparator" w:id="0">
    <w:p w14:paraId="32C08130" w14:textId="77777777" w:rsidR="00B63771" w:rsidRDefault="00B63771">
      <w:pPr>
        <w:spacing w:after="0"/>
      </w:pPr>
      <w:r>
        <w:continuationSeparator/>
      </w:r>
    </w:p>
  </w:footnote>
  <w:footnote w:id="1">
    <w:p w14:paraId="1B9E3F35" w14:textId="77777777" w:rsidR="00243121" w:rsidRDefault="00E073A2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b/>
          <w:i/>
          <w:color w:val="000000"/>
          <w:sz w:val="16"/>
          <w:lang w:eastAsia="ru-RU"/>
        </w:rPr>
        <w:t>Раздел заполняется Банком</w:t>
      </w:r>
    </w:p>
  </w:footnote>
  <w:footnote w:id="2">
    <w:p w14:paraId="1B9E3F36" w14:textId="77777777" w:rsidR="0040165C" w:rsidRDefault="00E073A2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b/>
          <w:i/>
          <w:color w:val="000000"/>
          <w:sz w:val="16"/>
          <w:lang w:eastAsia="ru-RU"/>
        </w:rPr>
        <w:t>Дата открытия Счета  Банком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E3F2D" w14:textId="77777777" w:rsidR="00C20F95" w:rsidRDefault="00C20F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0881"/>
      <w:docPartObj>
        <w:docPartGallery w:val="Page Numbers (Top of Page)"/>
        <w:docPartUnique/>
      </w:docPartObj>
    </w:sdtPr>
    <w:sdtEndPr/>
    <w:sdtContent>
      <w:p w14:paraId="1B9E3F2E" w14:textId="0A9033D5" w:rsidR="00DF242C" w:rsidRDefault="00E073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F95">
          <w:rPr>
            <w:noProof/>
          </w:rPr>
          <w:t>4</w:t>
        </w:r>
        <w:r>
          <w:fldChar w:fldCharType="end"/>
        </w:r>
      </w:p>
    </w:sdtContent>
  </w:sdt>
  <w:p w14:paraId="1B9E3F2F" w14:textId="77777777" w:rsidR="00DF242C" w:rsidRDefault="00B6377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E3F33" w14:textId="77777777" w:rsidR="001D1EE0" w:rsidRDefault="00B63771">
    <w:pPr>
      <w:pStyle w:val="a6"/>
      <w:jc w:val="center"/>
    </w:pPr>
  </w:p>
  <w:p w14:paraId="1B9E3F34" w14:textId="77777777" w:rsidR="001D1EE0" w:rsidRDefault="00B637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6CF"/>
    <w:multiLevelType w:val="multilevel"/>
    <w:tmpl w:val="8226737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49" w:hanging="1800"/>
      </w:pPr>
      <w:rPr>
        <w:rFonts w:hint="default"/>
      </w:rPr>
    </w:lvl>
  </w:abstractNum>
  <w:abstractNum w:abstractNumId="1" w15:restartNumberingAfterBreak="0">
    <w:nsid w:val="255B5C0F"/>
    <w:multiLevelType w:val="hybridMultilevel"/>
    <w:tmpl w:val="E1FAD718"/>
    <w:lvl w:ilvl="0" w:tplc="53D80CEE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1" w:tplc="4C1097B8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09CDBA4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9E58373C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89A868D6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414E9AFC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3320DD7E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D018B044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AE04841E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2B50541D"/>
    <w:multiLevelType w:val="multilevel"/>
    <w:tmpl w:val="91921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b w:val="0"/>
      </w:rPr>
    </w:lvl>
  </w:abstractNum>
  <w:abstractNum w:abstractNumId="3" w15:restartNumberingAfterBreak="0">
    <w:nsid w:val="5BFB0206"/>
    <w:multiLevelType w:val="hybridMultilevel"/>
    <w:tmpl w:val="D39EF252"/>
    <w:lvl w:ilvl="0" w:tplc="37C4CA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5F8C536" w:tentative="1">
      <w:start w:val="1"/>
      <w:numFmt w:val="lowerLetter"/>
      <w:lvlText w:val="%2."/>
      <w:lvlJc w:val="left"/>
      <w:pPr>
        <w:ind w:left="1790" w:hanging="360"/>
      </w:pPr>
    </w:lvl>
    <w:lvl w:ilvl="2" w:tplc="5F4A1C14" w:tentative="1">
      <w:start w:val="1"/>
      <w:numFmt w:val="lowerRoman"/>
      <w:lvlText w:val="%3."/>
      <w:lvlJc w:val="right"/>
      <w:pPr>
        <w:ind w:left="2510" w:hanging="180"/>
      </w:pPr>
    </w:lvl>
    <w:lvl w:ilvl="3" w:tplc="A9F23810" w:tentative="1">
      <w:start w:val="1"/>
      <w:numFmt w:val="decimal"/>
      <w:lvlText w:val="%4."/>
      <w:lvlJc w:val="left"/>
      <w:pPr>
        <w:ind w:left="3230" w:hanging="360"/>
      </w:pPr>
    </w:lvl>
    <w:lvl w:ilvl="4" w:tplc="22F45CF6" w:tentative="1">
      <w:start w:val="1"/>
      <w:numFmt w:val="lowerLetter"/>
      <w:lvlText w:val="%5."/>
      <w:lvlJc w:val="left"/>
      <w:pPr>
        <w:ind w:left="3950" w:hanging="360"/>
      </w:pPr>
    </w:lvl>
    <w:lvl w:ilvl="5" w:tplc="E2741524" w:tentative="1">
      <w:start w:val="1"/>
      <w:numFmt w:val="lowerRoman"/>
      <w:lvlText w:val="%6."/>
      <w:lvlJc w:val="right"/>
      <w:pPr>
        <w:ind w:left="4670" w:hanging="180"/>
      </w:pPr>
    </w:lvl>
    <w:lvl w:ilvl="6" w:tplc="8AFEBC0C" w:tentative="1">
      <w:start w:val="1"/>
      <w:numFmt w:val="decimal"/>
      <w:lvlText w:val="%7."/>
      <w:lvlJc w:val="left"/>
      <w:pPr>
        <w:ind w:left="5390" w:hanging="360"/>
      </w:pPr>
    </w:lvl>
    <w:lvl w:ilvl="7" w:tplc="B914B1AC" w:tentative="1">
      <w:start w:val="1"/>
      <w:numFmt w:val="lowerLetter"/>
      <w:lvlText w:val="%8."/>
      <w:lvlJc w:val="left"/>
      <w:pPr>
        <w:ind w:left="6110" w:hanging="360"/>
      </w:pPr>
    </w:lvl>
    <w:lvl w:ilvl="8" w:tplc="C460452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87877F2"/>
    <w:multiLevelType w:val="hybridMultilevel"/>
    <w:tmpl w:val="78B42F12"/>
    <w:lvl w:ilvl="0" w:tplc="F1562358">
      <w:start w:val="1"/>
      <w:numFmt w:val="decimal"/>
      <w:lvlText w:val="%1."/>
      <w:lvlJc w:val="left"/>
      <w:pPr>
        <w:ind w:left="720" w:hanging="360"/>
      </w:pPr>
    </w:lvl>
    <w:lvl w:ilvl="1" w:tplc="55C00626">
      <w:start w:val="1"/>
      <w:numFmt w:val="lowerLetter"/>
      <w:lvlText w:val="%2."/>
      <w:lvlJc w:val="left"/>
      <w:pPr>
        <w:ind w:left="1440" w:hanging="360"/>
      </w:pPr>
    </w:lvl>
    <w:lvl w:ilvl="2" w:tplc="4300BC10">
      <w:start w:val="1"/>
      <w:numFmt w:val="lowerRoman"/>
      <w:lvlText w:val="%3."/>
      <w:lvlJc w:val="right"/>
      <w:pPr>
        <w:ind w:left="2160" w:hanging="180"/>
      </w:pPr>
    </w:lvl>
    <w:lvl w:ilvl="3" w:tplc="2A00A8AC">
      <w:start w:val="1"/>
      <w:numFmt w:val="decimal"/>
      <w:lvlText w:val="%4."/>
      <w:lvlJc w:val="left"/>
      <w:pPr>
        <w:ind w:left="2880" w:hanging="360"/>
      </w:pPr>
    </w:lvl>
    <w:lvl w:ilvl="4" w:tplc="73E21C20">
      <w:start w:val="1"/>
      <w:numFmt w:val="lowerLetter"/>
      <w:lvlText w:val="%5."/>
      <w:lvlJc w:val="left"/>
      <w:pPr>
        <w:ind w:left="3600" w:hanging="360"/>
      </w:pPr>
    </w:lvl>
    <w:lvl w:ilvl="5" w:tplc="53F08C74">
      <w:start w:val="1"/>
      <w:numFmt w:val="lowerRoman"/>
      <w:lvlText w:val="%6."/>
      <w:lvlJc w:val="right"/>
      <w:pPr>
        <w:ind w:left="4320" w:hanging="180"/>
      </w:pPr>
    </w:lvl>
    <w:lvl w:ilvl="6" w:tplc="CB0639AA">
      <w:start w:val="1"/>
      <w:numFmt w:val="decimal"/>
      <w:lvlText w:val="%7."/>
      <w:lvlJc w:val="left"/>
      <w:pPr>
        <w:ind w:left="5040" w:hanging="360"/>
      </w:pPr>
    </w:lvl>
    <w:lvl w:ilvl="7" w:tplc="8BE0B872">
      <w:start w:val="1"/>
      <w:numFmt w:val="lowerLetter"/>
      <w:lvlText w:val="%8."/>
      <w:lvlJc w:val="left"/>
      <w:pPr>
        <w:ind w:left="5760" w:hanging="360"/>
      </w:pPr>
    </w:lvl>
    <w:lvl w:ilvl="8" w:tplc="9AAEA3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B1"/>
    <w:rsid w:val="00470981"/>
    <w:rsid w:val="00507817"/>
    <w:rsid w:val="00524AFE"/>
    <w:rsid w:val="005A55E0"/>
    <w:rsid w:val="00611E25"/>
    <w:rsid w:val="007D6379"/>
    <w:rsid w:val="00B63771"/>
    <w:rsid w:val="00C20F95"/>
    <w:rsid w:val="00C260C4"/>
    <w:rsid w:val="00D849B1"/>
    <w:rsid w:val="00E073A2"/>
    <w:rsid w:val="00E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9E3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B1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18"/>
      <w:lang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4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1B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1B1E"/>
    <w:rPr>
      <w:rFonts w:ascii="Arial" w:eastAsia="Times New Roman" w:hAnsi="Arial" w:cs="Times New Roman"/>
      <w:sz w:val="18"/>
      <w:szCs w:val="18"/>
      <w:lang w:eastAsia="ko-KR"/>
    </w:rPr>
  </w:style>
  <w:style w:type="character" w:styleId="a5">
    <w:name w:val="page number"/>
    <w:basedOn w:val="a0"/>
    <w:rsid w:val="00E41B1E"/>
  </w:style>
  <w:style w:type="paragraph" w:styleId="a6">
    <w:name w:val="header"/>
    <w:basedOn w:val="a"/>
    <w:link w:val="a7"/>
    <w:uiPriority w:val="99"/>
    <w:unhideWhenUsed/>
    <w:rsid w:val="00E41B1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41B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379AE"/>
    <w:pPr>
      <w:ind w:left="720"/>
      <w:contextualSpacing/>
    </w:pPr>
  </w:style>
  <w:style w:type="paragraph" w:styleId="a9">
    <w:name w:val="Body Text Indent"/>
    <w:basedOn w:val="a"/>
    <w:link w:val="aa"/>
    <w:rsid w:val="00FB5A42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FB5A4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semiHidden/>
    <w:unhideWhenUsed/>
    <w:rsid w:val="00D83EA5"/>
    <w:pPr>
      <w:widowControl/>
      <w:autoSpaceDE/>
      <w:autoSpaceDN/>
      <w:adjustRightInd/>
      <w:spacing w:before="24" w:after="24"/>
    </w:pPr>
    <w:rPr>
      <w:rFonts w:cs="Arial"/>
      <w:color w:val="332E2D"/>
      <w:spacing w:val="2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315B7"/>
    <w:rPr>
      <w:rFonts w:ascii="Segoe UI" w:hAnsi="Segoe UI" w:cs="Segoe UI"/>
    </w:rPr>
  </w:style>
  <w:style w:type="character" w:customStyle="1" w:styleId="ad">
    <w:name w:val="Текст выноски Знак"/>
    <w:basedOn w:val="a0"/>
    <w:link w:val="ac"/>
    <w:uiPriority w:val="99"/>
    <w:semiHidden/>
    <w:rsid w:val="00E315B7"/>
    <w:rPr>
      <w:rFonts w:ascii="Segoe UI" w:eastAsia="Times New Roman" w:hAnsi="Segoe UI" w:cs="Segoe UI"/>
      <w:sz w:val="18"/>
      <w:szCs w:val="18"/>
      <w:lang w:eastAsia="ko-KR"/>
    </w:rPr>
  </w:style>
  <w:style w:type="paragraph" w:styleId="ae">
    <w:name w:val="Body Text"/>
    <w:basedOn w:val="a"/>
    <w:link w:val="af"/>
    <w:uiPriority w:val="99"/>
    <w:unhideWhenUsed/>
    <w:rsid w:val="00AA59C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AA59C2"/>
    <w:rPr>
      <w:rFonts w:ascii="Arial" w:eastAsia="Times New Roman" w:hAnsi="Arial" w:cs="Times New Roman"/>
      <w:sz w:val="18"/>
      <w:szCs w:val="18"/>
      <w:lang w:eastAsia="ko-KR"/>
    </w:rPr>
  </w:style>
  <w:style w:type="paragraph" w:styleId="af0">
    <w:name w:val="footnote text"/>
    <w:basedOn w:val="a"/>
    <w:link w:val="af1"/>
    <w:uiPriority w:val="99"/>
    <w:semiHidden/>
    <w:unhideWhenUsed/>
    <w:rsid w:val="000D253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D253D"/>
    <w:rPr>
      <w:rFonts w:ascii="Arial" w:eastAsia="Times New Roman" w:hAnsi="Arial" w:cs="Times New Roman"/>
      <w:sz w:val="20"/>
      <w:szCs w:val="20"/>
      <w:lang w:eastAsia="ko-KR"/>
    </w:rPr>
  </w:style>
  <w:style w:type="character" w:styleId="af2">
    <w:name w:val="footnote reference"/>
    <w:basedOn w:val="a0"/>
    <w:uiPriority w:val="99"/>
    <w:semiHidden/>
    <w:unhideWhenUsed/>
    <w:rsid w:val="000D253D"/>
    <w:rPr>
      <w:vertAlign w:val="superscript"/>
    </w:rPr>
  </w:style>
  <w:style w:type="character" w:customStyle="1" w:styleId="stageinfospantext">
    <w:name w:val="stage_info_span_text"/>
    <w:basedOn w:val="a0"/>
    <w:rsid w:val="00D631A3"/>
  </w:style>
  <w:style w:type="character" w:styleId="af3">
    <w:name w:val="annotation reference"/>
    <w:basedOn w:val="a0"/>
    <w:uiPriority w:val="99"/>
    <w:semiHidden/>
    <w:unhideWhenUsed/>
    <w:rsid w:val="006A58D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A58DA"/>
    <w:pPr>
      <w:widowControl/>
      <w:autoSpaceDE/>
      <w:autoSpaceDN/>
      <w:adjustRightInd/>
      <w:spacing w:after="120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A58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Char"/>
    <w:rsid w:val="00F15EB8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Char">
    <w:name w:val="ConsPlusNormal Char"/>
    <w:link w:val="ConsPlusNormal"/>
    <w:locked/>
    <w:rsid w:val="00F15EB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2"/>
    <w:qFormat/>
    <w:rsid w:val="001C645C"/>
    <w:pPr>
      <w:keepLines w:val="0"/>
      <w:widowControl/>
      <w:autoSpaceDE/>
      <w:autoSpaceDN/>
      <w:adjustRightInd/>
      <w:spacing w:before="120"/>
      <w:ind w:right="-1" w:firstLine="708"/>
      <w:jc w:val="both"/>
    </w:pPr>
    <w:rPr>
      <w:rFonts w:ascii="Times New Roman" w:eastAsia="Times New Roman" w:hAnsi="Times New Roman" w:cs="Arial"/>
      <w:b/>
      <w:bCs/>
      <w:i/>
      <w:iCs/>
      <w:snapToGrid w:val="0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64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ko-KR"/>
    </w:rPr>
  </w:style>
  <w:style w:type="character" w:styleId="af6">
    <w:name w:val="Hyperlink"/>
    <w:basedOn w:val="a0"/>
    <w:uiPriority w:val="99"/>
    <w:unhideWhenUsed/>
    <w:rsid w:val="001C645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12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A16F8"/>
    <w:pPr>
      <w:widowControl w:val="0"/>
      <w:autoSpaceDE w:val="0"/>
      <w:autoSpaceDN w:val="0"/>
      <w:adjustRightInd w:val="0"/>
      <w:spacing w:after="80"/>
      <w:jc w:val="left"/>
    </w:pPr>
    <w:rPr>
      <w:rFonts w:ascii="Arial" w:hAnsi="Arial"/>
      <w:b/>
      <w:bCs/>
      <w:color w:val="auto"/>
      <w:lang w:eastAsia="ko-KR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1A16F8"/>
    <w:rPr>
      <w:rFonts w:ascii="Arial" w:eastAsia="Times New Roman" w:hAnsi="Arial" w:cs="Times New Roman"/>
      <w:b/>
      <w:bCs/>
      <w:color w:val="000000"/>
      <w:sz w:val="20"/>
      <w:szCs w:val="20"/>
      <w:lang w:eastAsia="ko-KR"/>
    </w:rPr>
  </w:style>
  <w:style w:type="paragraph" w:customStyle="1" w:styleId="Default">
    <w:name w:val="Default"/>
    <w:rsid w:val="00746D6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6C92-77A2-4916-BA30-A321AF9A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2023-06-06T13:31:00Z</dcterms:created>
  <dcterms:modified xsi:type="dcterms:W3CDTF">2023-06-06T13:31:00Z</dcterms:modified>
</cp:coreProperties>
</file>